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C097F" w14:textId="76ACCDB0" w:rsidR="00AB4D86" w:rsidRDefault="00035B36" w:rsidP="00035B36">
      <w:pPr>
        <w:jc w:val="center"/>
        <w:rPr>
          <w:b/>
          <w:sz w:val="48"/>
          <w:szCs w:val="48"/>
          <w:u w:val="single"/>
        </w:rPr>
      </w:pPr>
      <w:r w:rsidRPr="00035B36">
        <w:rPr>
          <w:b/>
          <w:sz w:val="48"/>
          <w:szCs w:val="48"/>
          <w:u w:val="single"/>
        </w:rPr>
        <w:t>Self-Care Wisdom</w:t>
      </w:r>
    </w:p>
    <w:p w14:paraId="5E5BD398" w14:textId="1C06BCBC" w:rsidR="00933D15" w:rsidRPr="00035B36" w:rsidRDefault="00933D15" w:rsidP="00035B36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By Assaad Mounzer, M.D., MA, ACC</w:t>
      </w:r>
      <w:bookmarkStart w:id="0" w:name="_GoBack"/>
      <w:bookmarkEnd w:id="0"/>
    </w:p>
    <w:p w14:paraId="4155257A" w14:textId="77777777" w:rsidR="00035B36" w:rsidRDefault="00035B36"/>
    <w:p w14:paraId="7A8B9913" w14:textId="77777777" w:rsidR="00035B36" w:rsidRPr="00035B36" w:rsidRDefault="00035B36" w:rsidP="00035B36">
      <w:pPr>
        <w:spacing w:after="200" w:line="276" w:lineRule="auto"/>
        <w:rPr>
          <w:rFonts w:ascii="Calibri" w:eastAsia="Calibri" w:hAnsi="Century Gothic" w:cs="Calibri"/>
          <w:b/>
          <w:kern w:val="24"/>
          <w:sz w:val="40"/>
          <w:szCs w:val="40"/>
        </w:rPr>
      </w:pPr>
      <w:r w:rsidRPr="00035B36">
        <w:rPr>
          <w:rFonts w:ascii="Calibri" w:eastAsia="Calibri" w:hAnsi="Century Gothic" w:cs="Calibri"/>
          <w:b/>
          <w:kern w:val="24"/>
          <w:sz w:val="40"/>
          <w:szCs w:val="40"/>
        </w:rPr>
        <w:t>1.</w:t>
      </w:r>
      <w:r w:rsidRPr="00035B36">
        <w:rPr>
          <w:rFonts w:ascii="Calibri" w:eastAsia="Calibri" w:hAnsi="Century Gothic" w:cs="Calibri"/>
          <w:b/>
          <w:kern w:val="24"/>
          <w:sz w:val="40"/>
          <w:szCs w:val="40"/>
        </w:rPr>
        <w:tab/>
        <w:t xml:space="preserve">Care for yourself enough to make your own health a top priority. </w:t>
      </w:r>
    </w:p>
    <w:p w14:paraId="587C7359" w14:textId="77777777" w:rsidR="00035B36" w:rsidRPr="00035B36" w:rsidRDefault="00035B36" w:rsidP="00035B36">
      <w:pPr>
        <w:spacing w:after="200" w:line="276" w:lineRule="auto"/>
        <w:rPr>
          <w:rFonts w:ascii="Calibri" w:eastAsia="Calibri" w:hAnsi="Century Gothic" w:cs="Calibri"/>
          <w:b/>
          <w:kern w:val="24"/>
          <w:sz w:val="40"/>
          <w:szCs w:val="40"/>
        </w:rPr>
      </w:pPr>
      <w:r w:rsidRPr="00035B36">
        <w:rPr>
          <w:rFonts w:ascii="Calibri" w:eastAsia="Calibri" w:hAnsi="Century Gothic" w:cs="Calibri"/>
          <w:b/>
          <w:kern w:val="24"/>
          <w:sz w:val="40"/>
          <w:szCs w:val="40"/>
        </w:rPr>
        <w:t>2.</w:t>
      </w:r>
      <w:r w:rsidRPr="00035B36">
        <w:rPr>
          <w:rFonts w:ascii="Calibri" w:eastAsia="Calibri" w:hAnsi="Century Gothic" w:cs="Calibri"/>
          <w:b/>
          <w:kern w:val="24"/>
          <w:sz w:val="40"/>
          <w:szCs w:val="40"/>
        </w:rPr>
        <w:tab/>
        <w:t>Live mindfully in alignment with your values.</w:t>
      </w:r>
    </w:p>
    <w:p w14:paraId="39620A81" w14:textId="77777777" w:rsidR="00035B36" w:rsidRPr="00035B36" w:rsidRDefault="00035B36" w:rsidP="00035B36">
      <w:pPr>
        <w:spacing w:after="200" w:line="276" w:lineRule="auto"/>
        <w:rPr>
          <w:rFonts w:ascii="Calibri" w:eastAsia="Calibri" w:hAnsi="Century Gothic" w:cs="Calibri"/>
          <w:b/>
          <w:kern w:val="24"/>
          <w:sz w:val="40"/>
          <w:szCs w:val="40"/>
        </w:rPr>
      </w:pPr>
      <w:r w:rsidRPr="00035B36">
        <w:rPr>
          <w:rFonts w:ascii="Calibri" w:eastAsia="Calibri" w:hAnsi="Century Gothic" w:cs="Calibri"/>
          <w:b/>
          <w:kern w:val="24"/>
          <w:sz w:val="40"/>
          <w:szCs w:val="40"/>
        </w:rPr>
        <w:t>3.</w:t>
      </w:r>
      <w:r w:rsidRPr="00035B36">
        <w:rPr>
          <w:rFonts w:ascii="Calibri" w:eastAsia="Calibri" w:hAnsi="Century Gothic" w:cs="Calibri"/>
          <w:b/>
          <w:kern w:val="24"/>
          <w:sz w:val="40"/>
          <w:szCs w:val="40"/>
        </w:rPr>
        <w:tab/>
        <w:t xml:space="preserve">Demonstrate gratitude and have a positive outlook on life. </w:t>
      </w:r>
    </w:p>
    <w:p w14:paraId="0139C34B" w14:textId="0427F7FD" w:rsidR="00035B36" w:rsidRPr="00035B36" w:rsidRDefault="00035B36" w:rsidP="00035B36">
      <w:pPr>
        <w:spacing w:after="200" w:line="276" w:lineRule="auto"/>
        <w:rPr>
          <w:rFonts w:ascii="Calibri" w:eastAsia="Calibri" w:hAnsi="Century Gothic" w:cs="Calibri"/>
          <w:b/>
          <w:kern w:val="24"/>
          <w:sz w:val="40"/>
          <w:szCs w:val="40"/>
        </w:rPr>
      </w:pPr>
      <w:r w:rsidRPr="00035B36">
        <w:rPr>
          <w:rFonts w:ascii="Calibri" w:eastAsia="Calibri" w:hAnsi="Century Gothic" w:cs="Calibri"/>
          <w:b/>
          <w:kern w:val="24"/>
          <w:sz w:val="40"/>
          <w:szCs w:val="40"/>
        </w:rPr>
        <w:t>4.</w:t>
      </w:r>
      <w:r w:rsidRPr="00035B36">
        <w:rPr>
          <w:rFonts w:ascii="Calibri" w:eastAsia="Calibri" w:hAnsi="Century Gothic" w:cs="Calibri"/>
          <w:b/>
          <w:kern w:val="24"/>
          <w:sz w:val="40"/>
          <w:szCs w:val="40"/>
        </w:rPr>
        <w:tab/>
        <w:t>Exercise</w:t>
      </w:r>
      <w:r w:rsidR="00415D18">
        <w:rPr>
          <w:rFonts w:ascii="Calibri" w:eastAsia="Calibri" w:hAnsi="Century Gothic" w:cs="Calibri"/>
          <w:b/>
          <w:kern w:val="24"/>
          <w:sz w:val="40"/>
          <w:szCs w:val="40"/>
        </w:rPr>
        <w:t>/walk</w:t>
      </w:r>
      <w:r w:rsidRPr="00035B36">
        <w:rPr>
          <w:rFonts w:ascii="Calibri" w:eastAsia="Calibri" w:hAnsi="Century Gothic" w:cs="Calibri"/>
          <w:b/>
          <w:kern w:val="24"/>
          <w:sz w:val="40"/>
          <w:szCs w:val="40"/>
        </w:rPr>
        <w:t xml:space="preserve"> on a regular basis. </w:t>
      </w:r>
    </w:p>
    <w:p w14:paraId="2005D237" w14:textId="77777777" w:rsidR="00035B36" w:rsidRPr="00035B36" w:rsidRDefault="00035B36" w:rsidP="00035B36">
      <w:pPr>
        <w:spacing w:after="200" w:line="276" w:lineRule="auto"/>
        <w:rPr>
          <w:rFonts w:ascii="Calibri" w:eastAsia="Calibri" w:hAnsi="Century Gothic" w:cs="Calibri"/>
          <w:b/>
          <w:kern w:val="24"/>
          <w:sz w:val="40"/>
          <w:szCs w:val="40"/>
        </w:rPr>
      </w:pPr>
      <w:r w:rsidRPr="00035B36">
        <w:rPr>
          <w:rFonts w:ascii="Calibri" w:eastAsia="Calibri" w:hAnsi="Century Gothic" w:cs="Calibri"/>
          <w:b/>
          <w:kern w:val="24"/>
          <w:sz w:val="40"/>
          <w:szCs w:val="40"/>
        </w:rPr>
        <w:t>5.</w:t>
      </w:r>
      <w:r w:rsidRPr="00035B36">
        <w:rPr>
          <w:rFonts w:ascii="Calibri" w:eastAsia="Calibri" w:hAnsi="Century Gothic" w:cs="Calibri"/>
          <w:b/>
          <w:kern w:val="24"/>
          <w:sz w:val="40"/>
          <w:szCs w:val="40"/>
        </w:rPr>
        <w:tab/>
        <w:t xml:space="preserve">Take time to regularly rest, connect with nature. </w:t>
      </w:r>
    </w:p>
    <w:p w14:paraId="1A5E43C7" w14:textId="77777777" w:rsidR="00035B36" w:rsidRPr="00035B36" w:rsidRDefault="00035B36" w:rsidP="00035B36">
      <w:pPr>
        <w:spacing w:after="200" w:line="276" w:lineRule="auto"/>
        <w:rPr>
          <w:rFonts w:ascii="Calibri" w:eastAsia="Calibri" w:hAnsi="Century Gothic" w:cs="Calibri"/>
          <w:b/>
          <w:kern w:val="24"/>
          <w:sz w:val="40"/>
          <w:szCs w:val="40"/>
        </w:rPr>
      </w:pPr>
      <w:r w:rsidRPr="00035B36">
        <w:rPr>
          <w:rFonts w:ascii="Calibri" w:eastAsia="Calibri" w:hAnsi="Century Gothic" w:cs="Calibri"/>
          <w:b/>
          <w:kern w:val="24"/>
          <w:sz w:val="40"/>
          <w:szCs w:val="40"/>
        </w:rPr>
        <w:t>6.</w:t>
      </w:r>
      <w:r w:rsidRPr="00035B36">
        <w:rPr>
          <w:rFonts w:ascii="Calibri" w:eastAsia="Calibri" w:hAnsi="Century Gothic" w:cs="Calibri"/>
          <w:b/>
          <w:kern w:val="24"/>
          <w:sz w:val="40"/>
          <w:szCs w:val="40"/>
        </w:rPr>
        <w:tab/>
        <w:t xml:space="preserve">Adapt to change and suffering, build resilience. </w:t>
      </w:r>
    </w:p>
    <w:p w14:paraId="2D5AE653" w14:textId="77777777" w:rsidR="00035B36" w:rsidRPr="00035B36" w:rsidRDefault="00035B36" w:rsidP="00035B36">
      <w:pPr>
        <w:spacing w:after="200" w:line="276" w:lineRule="auto"/>
        <w:rPr>
          <w:rFonts w:ascii="Calibri" w:eastAsia="Calibri" w:hAnsi="Century Gothic" w:cs="Calibri"/>
          <w:b/>
          <w:kern w:val="24"/>
          <w:sz w:val="40"/>
          <w:szCs w:val="40"/>
        </w:rPr>
      </w:pPr>
      <w:r w:rsidRPr="00035B36">
        <w:rPr>
          <w:rFonts w:ascii="Calibri" w:eastAsia="Calibri" w:hAnsi="Century Gothic" w:cs="Calibri"/>
          <w:b/>
          <w:kern w:val="24"/>
          <w:sz w:val="40"/>
          <w:szCs w:val="40"/>
        </w:rPr>
        <w:t>7.</w:t>
      </w:r>
      <w:r w:rsidRPr="00035B36">
        <w:rPr>
          <w:rFonts w:ascii="Calibri" w:eastAsia="Calibri" w:hAnsi="Century Gothic" w:cs="Calibri"/>
          <w:b/>
          <w:kern w:val="24"/>
          <w:sz w:val="40"/>
          <w:szCs w:val="40"/>
        </w:rPr>
        <w:tab/>
        <w:t>Use acceptance and equanimity. Acceptance is the foundation for developing inner peace, stability, strength, and wisdom.</w:t>
      </w:r>
    </w:p>
    <w:p w14:paraId="1342C2C1" w14:textId="77777777" w:rsidR="00035B36" w:rsidRPr="00035B36" w:rsidRDefault="00035B36" w:rsidP="00035B36">
      <w:pPr>
        <w:spacing w:after="200" w:line="276" w:lineRule="auto"/>
        <w:rPr>
          <w:rFonts w:ascii="Calibri" w:eastAsia="Calibri" w:hAnsi="Century Gothic" w:cs="Calibri"/>
          <w:b/>
          <w:kern w:val="24"/>
          <w:sz w:val="40"/>
          <w:szCs w:val="40"/>
        </w:rPr>
      </w:pPr>
      <w:r w:rsidRPr="00035B36">
        <w:rPr>
          <w:rFonts w:ascii="Calibri" w:eastAsia="Calibri" w:hAnsi="Century Gothic" w:cs="Calibri"/>
          <w:b/>
          <w:kern w:val="24"/>
          <w:sz w:val="40"/>
          <w:szCs w:val="40"/>
        </w:rPr>
        <w:t>8.</w:t>
      </w:r>
      <w:r w:rsidRPr="00035B36">
        <w:rPr>
          <w:rFonts w:ascii="Calibri" w:eastAsia="Calibri" w:hAnsi="Century Gothic" w:cs="Calibri"/>
          <w:b/>
          <w:kern w:val="24"/>
          <w:sz w:val="40"/>
          <w:szCs w:val="40"/>
        </w:rPr>
        <w:tab/>
        <w:t xml:space="preserve">Invest in meaningful relationships  </w:t>
      </w:r>
    </w:p>
    <w:p w14:paraId="0336119D" w14:textId="77777777" w:rsidR="00035B36" w:rsidRPr="00035B36" w:rsidRDefault="00035B36" w:rsidP="00035B36">
      <w:pPr>
        <w:spacing w:after="200" w:line="276" w:lineRule="auto"/>
        <w:rPr>
          <w:rFonts w:ascii="Calibri" w:eastAsia="Calibri" w:hAnsi="Century Gothic" w:cs="Calibri"/>
          <w:b/>
          <w:kern w:val="24"/>
          <w:sz w:val="40"/>
          <w:szCs w:val="40"/>
        </w:rPr>
      </w:pPr>
      <w:r w:rsidRPr="00035B36">
        <w:rPr>
          <w:rFonts w:ascii="Calibri" w:eastAsia="Calibri" w:hAnsi="Century Gothic" w:cs="Calibri"/>
          <w:b/>
          <w:kern w:val="24"/>
          <w:sz w:val="40"/>
          <w:szCs w:val="40"/>
        </w:rPr>
        <w:t>9.</w:t>
      </w:r>
      <w:r w:rsidRPr="00035B36">
        <w:rPr>
          <w:rFonts w:ascii="Calibri" w:eastAsia="Calibri" w:hAnsi="Century Gothic" w:cs="Calibri"/>
          <w:b/>
          <w:kern w:val="24"/>
          <w:sz w:val="40"/>
          <w:szCs w:val="40"/>
        </w:rPr>
        <w:tab/>
        <w:t xml:space="preserve">Forgive yourself and others, repetitively. </w:t>
      </w:r>
    </w:p>
    <w:p w14:paraId="4C4E654D" w14:textId="77777777" w:rsidR="00FD2DB0" w:rsidRDefault="00035B36" w:rsidP="00035B36">
      <w:pPr>
        <w:rPr>
          <w:rFonts w:ascii="Calibri" w:eastAsia="Calibri" w:hAnsi="Century Gothic" w:cs="Calibri"/>
          <w:b/>
          <w:kern w:val="24"/>
          <w:sz w:val="40"/>
          <w:szCs w:val="40"/>
        </w:rPr>
      </w:pPr>
      <w:r w:rsidRPr="00035B36">
        <w:rPr>
          <w:rFonts w:ascii="Calibri" w:eastAsia="Calibri" w:hAnsi="Century Gothic" w:cs="Calibri"/>
          <w:b/>
          <w:kern w:val="24"/>
          <w:sz w:val="40"/>
          <w:szCs w:val="40"/>
        </w:rPr>
        <w:t>10.</w:t>
      </w:r>
      <w:r w:rsidRPr="00035B36">
        <w:rPr>
          <w:rFonts w:ascii="Calibri" w:eastAsia="Calibri" w:hAnsi="Century Gothic" w:cs="Calibri"/>
          <w:b/>
          <w:kern w:val="24"/>
          <w:sz w:val="40"/>
          <w:szCs w:val="40"/>
        </w:rPr>
        <w:tab/>
        <w:t xml:space="preserve"> Have a purpose and higher meaning for your life. </w:t>
      </w:r>
    </w:p>
    <w:p w14:paraId="76911213" w14:textId="77777777" w:rsidR="00035B36" w:rsidRPr="00035B36" w:rsidRDefault="00FD2DB0" w:rsidP="00035B36">
      <w:pPr>
        <w:rPr>
          <w:b/>
          <w:sz w:val="40"/>
          <w:szCs w:val="40"/>
        </w:rPr>
      </w:pPr>
      <w:r>
        <w:rPr>
          <w:rFonts w:ascii="Calibri" w:eastAsia="Calibri" w:hAnsi="Century Gothic" w:cs="Calibri"/>
          <w:b/>
          <w:kern w:val="24"/>
          <w:sz w:val="40"/>
          <w:szCs w:val="40"/>
        </w:rPr>
        <w:t xml:space="preserve">11.   </w:t>
      </w:r>
      <w:r w:rsidR="00035B36" w:rsidRPr="00035B36">
        <w:rPr>
          <w:rFonts w:ascii="Calibri" w:eastAsia="Calibri" w:hAnsi="Century Gothic" w:cs="Calibri"/>
          <w:b/>
          <w:kern w:val="24"/>
          <w:sz w:val="40"/>
          <w:szCs w:val="40"/>
        </w:rPr>
        <w:t>Be of service</w:t>
      </w:r>
    </w:p>
    <w:sectPr w:rsidR="00035B36" w:rsidRPr="00035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B36"/>
    <w:rsid w:val="00035B36"/>
    <w:rsid w:val="00415D18"/>
    <w:rsid w:val="004D3A13"/>
    <w:rsid w:val="00933D15"/>
    <w:rsid w:val="009D2F45"/>
    <w:rsid w:val="00AB4D86"/>
    <w:rsid w:val="00FD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263B0"/>
  <w15:chartTrackingRefBased/>
  <w15:docId w15:val="{9703707C-E5A4-420A-A00C-AE1D8BC0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Assaad Mounzer</dc:creator>
  <cp:keywords/>
  <dc:description/>
  <cp:lastModifiedBy>Assaad Mounzer</cp:lastModifiedBy>
  <cp:revision>5</cp:revision>
  <dcterms:created xsi:type="dcterms:W3CDTF">2018-01-25T04:29:00Z</dcterms:created>
  <dcterms:modified xsi:type="dcterms:W3CDTF">2019-07-02T07:18:00Z</dcterms:modified>
</cp:coreProperties>
</file>